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6B" w:rsidRDefault="00DD7F6B" w:rsidP="00DD7F6B">
      <w:pPr>
        <w:rPr>
          <w:rFonts w:ascii="Arial" w:hAnsi="Arial" w:cs="Arial"/>
          <w:b/>
          <w:sz w:val="40"/>
          <w:szCs w:val="40"/>
        </w:rPr>
      </w:pPr>
    </w:p>
    <w:p w:rsidR="00DD7F6B" w:rsidRPr="001B3BB4" w:rsidRDefault="00DD7F6B" w:rsidP="00DD7F6B">
      <w:pPr>
        <w:rPr>
          <w:rFonts w:ascii="Arial" w:hAnsi="Arial" w:cs="Arial"/>
        </w:rPr>
      </w:pPr>
      <w:r w:rsidRPr="001B3BB4">
        <w:rPr>
          <w:rFonts w:ascii="Arial" w:hAnsi="Arial" w:cs="Arial"/>
          <w:b/>
          <w:sz w:val="40"/>
          <w:szCs w:val="40"/>
        </w:rPr>
        <w:t>CINO Deutschland</w:t>
      </w:r>
      <w:r>
        <w:rPr>
          <w:rFonts w:ascii="Arial" w:hAnsi="Arial" w:cs="Arial"/>
          <w:b/>
          <w:sz w:val="40"/>
          <w:szCs w:val="40"/>
        </w:rPr>
        <w:t xml:space="preserve">         </w:t>
      </w:r>
      <w:r w:rsidRPr="001B3BB4">
        <w:rPr>
          <w:rFonts w:ascii="Arial" w:hAnsi="Arial" w:cs="Arial"/>
          <w:b/>
          <w:sz w:val="40"/>
          <w:szCs w:val="40"/>
        </w:rPr>
        <w:t xml:space="preserve">              </w:t>
      </w:r>
      <w:r>
        <w:rPr>
          <w:rFonts w:ascii="Arial" w:hAnsi="Arial" w:cs="Arial"/>
          <w:b/>
          <w:sz w:val="40"/>
          <w:szCs w:val="40"/>
        </w:rPr>
        <w:tab/>
      </w:r>
      <w:r>
        <w:rPr>
          <w:rFonts w:ascii="Arial" w:hAnsi="Arial" w:cs="Arial"/>
          <w:b/>
          <w:sz w:val="40"/>
          <w:szCs w:val="40"/>
        </w:rPr>
        <w:tab/>
      </w:r>
      <w:r w:rsidRPr="001B3BB4">
        <w:rPr>
          <w:rFonts w:ascii="Arial" w:hAnsi="Arial" w:cs="Arial"/>
          <w:b/>
          <w:sz w:val="40"/>
          <w:szCs w:val="40"/>
        </w:rPr>
        <w:t>CINO.com.de</w:t>
      </w:r>
      <w:r>
        <w:rPr>
          <w:rFonts w:ascii="Arial" w:hAnsi="Arial" w:cs="Arial"/>
          <w:b/>
          <w:sz w:val="40"/>
          <w:szCs w:val="40"/>
        </w:rPr>
        <w:br/>
      </w:r>
      <w:r>
        <w:rPr>
          <w:rFonts w:ascii="Arial" w:hAnsi="Arial" w:cs="Arial"/>
          <w:b/>
          <w:sz w:val="40"/>
          <w:szCs w:val="40"/>
        </w:rPr>
        <w:br/>
      </w:r>
      <w:r w:rsidRPr="001B3BB4">
        <w:rPr>
          <w:rFonts w:ascii="Arial" w:hAnsi="Arial" w:cs="Arial"/>
        </w:rPr>
        <w:t xml:space="preserve">Verteiler: </w:t>
      </w:r>
      <w:r>
        <w:rPr>
          <w:rFonts w:ascii="Arial" w:hAnsi="Arial" w:cs="Arial"/>
        </w:rPr>
        <w:t xml:space="preserve">     </w:t>
      </w:r>
      <w:r>
        <w:rPr>
          <w:rFonts w:ascii="Arial" w:hAnsi="Arial" w:cs="Arial"/>
        </w:rPr>
        <w:tab/>
      </w:r>
      <w:r w:rsidRPr="001B3BB4">
        <w:rPr>
          <w:rFonts w:ascii="Arial" w:hAnsi="Arial" w:cs="Arial"/>
        </w:rPr>
        <w:t>Presseinfo</w:t>
      </w:r>
      <w:r>
        <w:rPr>
          <w:rFonts w:ascii="Arial" w:hAnsi="Arial" w:cs="Arial"/>
        </w:rPr>
        <w:t>,</w:t>
      </w:r>
      <w:r w:rsidRPr="001B3BB4">
        <w:rPr>
          <w:rFonts w:ascii="Arial" w:hAnsi="Arial" w:cs="Arial"/>
        </w:rPr>
        <w:t xml:space="preserve"> bitte weiterleiten</w:t>
      </w:r>
    </w:p>
    <w:p w:rsidR="00DD7F6B" w:rsidRDefault="00DD7F6B" w:rsidP="00DD7F6B">
      <w:pPr>
        <w:rPr>
          <w:rFonts w:ascii="Arial" w:hAnsi="Arial" w:cs="Arial"/>
        </w:rPr>
      </w:pPr>
      <w:proofErr w:type="spellStart"/>
      <w:r w:rsidRPr="001B3BB4">
        <w:rPr>
          <w:rFonts w:ascii="Arial" w:hAnsi="Arial" w:cs="Arial"/>
        </w:rPr>
        <w:t>Betr</w:t>
      </w:r>
      <w:proofErr w:type="spellEnd"/>
      <w:r w:rsidRPr="001B3BB4">
        <w:rPr>
          <w:rFonts w:ascii="Arial" w:hAnsi="Arial" w:cs="Arial"/>
        </w:rPr>
        <w:t xml:space="preserve">:  </w:t>
      </w:r>
      <w:r>
        <w:rPr>
          <w:rFonts w:ascii="Arial" w:hAnsi="Arial" w:cs="Arial"/>
        </w:rPr>
        <w:t xml:space="preserve">           </w:t>
      </w:r>
      <w:r>
        <w:rPr>
          <w:rFonts w:ascii="Arial" w:hAnsi="Arial" w:cs="Arial"/>
        </w:rPr>
        <w:tab/>
        <w:t>Arbeitsmediziner Dr. Wagner und der neue CINO F460 / F468</w:t>
      </w:r>
    </w:p>
    <w:p w:rsidR="00DD7F6B" w:rsidRDefault="00DD7F6B" w:rsidP="00DD7F6B">
      <w:pPr>
        <w:rPr>
          <w:rFonts w:ascii="Arial" w:hAnsi="Arial" w:cs="Arial"/>
        </w:rPr>
      </w:pPr>
      <w:r>
        <w:rPr>
          <w:rFonts w:ascii="Arial" w:hAnsi="Arial" w:cs="Arial"/>
        </w:rPr>
        <w:t>Date:</w:t>
      </w:r>
      <w:r>
        <w:rPr>
          <w:rFonts w:ascii="Arial" w:hAnsi="Arial" w:cs="Arial"/>
        </w:rPr>
        <w:tab/>
      </w:r>
      <w:r>
        <w:rPr>
          <w:rFonts w:ascii="Arial" w:hAnsi="Arial" w:cs="Arial"/>
        </w:rPr>
        <w:tab/>
        <w:t>2012.01</w:t>
      </w:r>
    </w:p>
    <w:p w:rsidR="00DD7F6B" w:rsidRDefault="00DD7F6B" w:rsidP="00DD7F6B">
      <w:pPr>
        <w:rPr>
          <w:rFonts w:ascii="Arial" w:hAnsi="Arial" w:cs="Arial"/>
        </w:rPr>
      </w:pPr>
    </w:p>
    <w:p w:rsidR="00DD7F6B" w:rsidRPr="008B23B5" w:rsidRDefault="00DD7F6B" w:rsidP="00DD7F6B">
      <w:pPr>
        <w:rPr>
          <w:rFonts w:ascii="Arial" w:hAnsi="Arial" w:cs="Arial"/>
        </w:rPr>
      </w:pPr>
      <w:r>
        <w:rPr>
          <w:rFonts w:ascii="Arial" w:hAnsi="Arial" w:cs="Arial"/>
          <w:b/>
        </w:rPr>
        <w:t>CINO – Nicht nur für Ärzte</w:t>
      </w:r>
    </w:p>
    <w:p w:rsidR="00463FAD" w:rsidRDefault="00463FAD" w:rsidP="002C48EB">
      <w:pPr>
        <w:pStyle w:val="StandardWeb"/>
        <w:jc w:val="both"/>
        <w:rPr>
          <w:rStyle w:val="stil341"/>
          <w:rFonts w:ascii="Arial Black" w:hAnsi="Arial Black" w:cs="Arial"/>
          <w:b/>
          <w:sz w:val="40"/>
          <w:szCs w:val="40"/>
        </w:rPr>
      </w:pPr>
    </w:p>
    <w:p w:rsidR="002C48EB" w:rsidRPr="00DD7F6B" w:rsidRDefault="002C48EB" w:rsidP="002C48EB">
      <w:pPr>
        <w:pStyle w:val="StandardWeb"/>
        <w:jc w:val="both"/>
        <w:rPr>
          <w:rStyle w:val="stil141"/>
          <w:sz w:val="28"/>
          <w:szCs w:val="28"/>
        </w:rPr>
      </w:pPr>
      <w:r w:rsidRPr="00DD7F6B">
        <w:rPr>
          <w:rFonts w:ascii="Arial" w:hAnsi="Arial" w:cs="Arial"/>
          <w:b/>
          <w:noProof/>
          <w:sz w:val="40"/>
          <w:szCs w:val="40"/>
        </w:rPr>
        <w:drawing>
          <wp:anchor distT="0" distB="0" distL="114300" distR="114300" simplePos="0" relativeHeight="251658240" behindDoc="1" locked="0" layoutInCell="1" allowOverlap="1" wp14:anchorId="31C674D0" wp14:editId="257C159F">
            <wp:simplePos x="0" y="0"/>
            <wp:positionH relativeFrom="column">
              <wp:posOffset>21590</wp:posOffset>
            </wp:positionH>
            <wp:positionV relativeFrom="paragraph">
              <wp:posOffset>328930</wp:posOffset>
            </wp:positionV>
            <wp:extent cx="3599180" cy="5010150"/>
            <wp:effectExtent l="0" t="0" r="0" b="0"/>
            <wp:wrapTight wrapText="bothSides">
              <wp:wrapPolygon edited="0">
                <wp:start x="0" y="0"/>
                <wp:lineTo x="0" y="21518"/>
                <wp:lineTo x="21493" y="21518"/>
                <wp:lineTo x="21493" y="0"/>
                <wp:lineTo x="0" y="0"/>
              </wp:wrapPolygon>
            </wp:wrapTight>
            <wp:docPr id="2" name="Grafik 1" descr="Ärztet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rzteteam.jpg"/>
                    <pic:cNvPicPr/>
                  </pic:nvPicPr>
                  <pic:blipFill>
                    <a:blip r:embed="rId7" cstate="print"/>
                    <a:stretch>
                      <a:fillRect/>
                    </a:stretch>
                  </pic:blipFill>
                  <pic:spPr>
                    <a:xfrm>
                      <a:off x="0" y="0"/>
                      <a:ext cx="3599180" cy="5010150"/>
                    </a:xfrm>
                    <a:prstGeom prst="rect">
                      <a:avLst/>
                    </a:prstGeom>
                  </pic:spPr>
                </pic:pic>
              </a:graphicData>
            </a:graphic>
          </wp:anchor>
        </w:drawing>
      </w:r>
      <w:r w:rsidRPr="00DD7F6B">
        <w:rPr>
          <w:rStyle w:val="stil341"/>
          <w:rFonts w:ascii="Arial" w:hAnsi="Arial" w:cs="Arial"/>
          <w:b/>
          <w:sz w:val="40"/>
          <w:szCs w:val="40"/>
        </w:rPr>
        <w:t>Hier sehen wir Dr. Wagner mit seinem Team</w:t>
      </w:r>
      <w:r w:rsidRPr="00DD7F6B">
        <w:rPr>
          <w:rStyle w:val="Fett"/>
          <w:rFonts w:ascii="Arial" w:hAnsi="Arial" w:cs="Arial"/>
          <w:b w:val="0"/>
          <w:sz w:val="40"/>
          <w:szCs w:val="40"/>
        </w:rPr>
        <w:t>.</w:t>
      </w:r>
      <w:r w:rsidRPr="002C48EB">
        <w:rPr>
          <w:rStyle w:val="Fett"/>
          <w:rFonts w:ascii="Arial" w:hAnsi="Arial" w:cs="Arial"/>
          <w:b w:val="0"/>
          <w:sz w:val="40"/>
          <w:szCs w:val="40"/>
        </w:rPr>
        <w:br/>
      </w:r>
      <w:r w:rsidRPr="00DD7F6B">
        <w:rPr>
          <w:rStyle w:val="stil141"/>
          <w:sz w:val="28"/>
          <w:szCs w:val="28"/>
        </w:rPr>
        <w:t xml:space="preserve">Dr. Wagner hat soeben die erste Lieferung der neuen sensationellen CINO F460 Barcodeleser erhalten. Der F460 ist das fehlende Bindeglied zwischen den bisher üblichen Touch-Lesern und den leistungsstarken Scannern in Pistolenform für erhöhte Lesereichweite. </w:t>
      </w:r>
      <w:r w:rsidRPr="00DD7F6B">
        <w:rPr>
          <w:rStyle w:val="stil141"/>
          <w:sz w:val="28"/>
          <w:szCs w:val="28"/>
        </w:rPr>
        <w:br/>
      </w:r>
    </w:p>
    <w:p w:rsidR="00463FAD" w:rsidRPr="00DD7F6B" w:rsidRDefault="002C48EB" w:rsidP="00463FAD">
      <w:pPr>
        <w:pStyle w:val="StandardWeb"/>
        <w:ind w:right="-1"/>
        <w:jc w:val="both"/>
        <w:rPr>
          <w:rStyle w:val="stil141"/>
          <w:sz w:val="28"/>
          <w:szCs w:val="28"/>
        </w:rPr>
      </w:pPr>
      <w:r w:rsidRPr="00DD7F6B">
        <w:rPr>
          <w:rStyle w:val="stil141"/>
          <w:sz w:val="28"/>
          <w:szCs w:val="28"/>
        </w:rPr>
        <w:t>Für Dr. Wagner zählt vor allem eins:</w:t>
      </w:r>
    </w:p>
    <w:p w:rsidR="002C48EB" w:rsidRPr="00DD7F6B" w:rsidRDefault="002C48EB" w:rsidP="00463FAD">
      <w:pPr>
        <w:pStyle w:val="StandardWeb"/>
        <w:ind w:right="-1"/>
        <w:jc w:val="both"/>
        <w:rPr>
          <w:rStyle w:val="stil141"/>
          <w:sz w:val="28"/>
          <w:szCs w:val="28"/>
        </w:rPr>
      </w:pPr>
      <w:r w:rsidRPr="00DD7F6B">
        <w:rPr>
          <w:rStyle w:val="stil141"/>
          <w:sz w:val="28"/>
          <w:szCs w:val="28"/>
        </w:rPr>
        <w:br/>
        <w:t>„Gerade in Krankenhäusern möchten wir Arzte unseren Patienten ja nicht unbedingt mit Scannern in Pistolenform gegenübertreten… Trotzdem benötigen wir Barcodeleser mit erhöhtem Leseabstand. Der neue CINO F460 ist da genau das richtige Gerät für uns</w:t>
      </w:r>
      <w:r w:rsidR="000C0357" w:rsidRPr="00DD7F6B">
        <w:rPr>
          <w:rStyle w:val="stil141"/>
          <w:sz w:val="28"/>
          <w:szCs w:val="28"/>
        </w:rPr>
        <w:t>.</w:t>
      </w:r>
      <w:r w:rsidRPr="00DD7F6B">
        <w:rPr>
          <w:rStyle w:val="stil141"/>
          <w:sz w:val="28"/>
          <w:szCs w:val="28"/>
        </w:rPr>
        <w:t>“</w:t>
      </w:r>
    </w:p>
    <w:p w:rsidR="002C48EB" w:rsidRDefault="002C48EB" w:rsidP="002C48EB">
      <w:pPr>
        <w:pStyle w:val="StandardWeb"/>
        <w:ind w:right="-1"/>
        <w:jc w:val="both"/>
        <w:rPr>
          <w:rStyle w:val="stil141"/>
        </w:rPr>
      </w:pPr>
    </w:p>
    <w:p w:rsidR="001D77E3" w:rsidRPr="002C48EB" w:rsidRDefault="002C48EB" w:rsidP="00DD7F6B">
      <w:pPr>
        <w:pStyle w:val="StandardWeb"/>
        <w:ind w:right="-1"/>
        <w:rPr>
          <w:rFonts w:ascii="Arial Black" w:hAnsi="Arial Black"/>
          <w:b/>
          <w:sz w:val="32"/>
          <w:szCs w:val="32"/>
        </w:rPr>
      </w:pPr>
      <w:r w:rsidRPr="00DD7F6B">
        <w:rPr>
          <w:rStyle w:val="stil141"/>
          <w:b/>
          <w:sz w:val="48"/>
          <w:szCs w:val="48"/>
        </w:rPr>
        <w:t>&gt;&gt; CINO Barcodeleser –</w:t>
      </w:r>
      <w:r w:rsidR="00AE61CD" w:rsidRPr="00DD7F6B">
        <w:rPr>
          <w:rStyle w:val="stil141"/>
          <w:b/>
          <w:sz w:val="48"/>
          <w:szCs w:val="48"/>
        </w:rPr>
        <w:t xml:space="preserve"> </w:t>
      </w:r>
      <w:r w:rsidRPr="00DD7F6B">
        <w:rPr>
          <w:rStyle w:val="stil141"/>
          <w:b/>
          <w:sz w:val="48"/>
          <w:szCs w:val="48"/>
        </w:rPr>
        <w:t>nicht nur für Ärzte!</w:t>
      </w:r>
      <w:r w:rsidR="000C0357" w:rsidRPr="00DD7F6B">
        <w:rPr>
          <w:rStyle w:val="stil141"/>
          <w:b/>
          <w:sz w:val="48"/>
          <w:szCs w:val="48"/>
        </w:rPr>
        <w:br/>
      </w:r>
    </w:p>
    <w:sectPr w:rsidR="001D77E3" w:rsidRPr="002C48EB" w:rsidSect="00DD7F6B">
      <w:headerReference w:type="even" r:id="rId8"/>
      <w:headerReference w:type="default" r:id="rId9"/>
      <w:footerReference w:type="even" r:id="rId10"/>
      <w:footerReference w:type="default" r:id="rId11"/>
      <w:headerReference w:type="first" r:id="rId12"/>
      <w:footerReference w:type="first" r:id="rId13"/>
      <w:pgSz w:w="11906" w:h="16838"/>
      <w:pgMar w:top="56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F83" w:rsidRDefault="00680F83" w:rsidP="00BE36FE">
      <w:r>
        <w:separator/>
      </w:r>
    </w:p>
  </w:endnote>
  <w:endnote w:type="continuationSeparator" w:id="0">
    <w:p w:rsidR="00680F83" w:rsidRDefault="00680F83" w:rsidP="00BE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FE" w:rsidRDefault="00BE36F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FE" w:rsidRDefault="00BE36FE" w:rsidP="00BE36FE">
    <w:pPr>
      <w:pStyle w:val="Fuzeile"/>
      <w:jc w:val="center"/>
      <w:rPr>
        <w:rFonts w:ascii="Arial" w:hAnsi="Arial" w:cs="Arial"/>
        <w:sz w:val="18"/>
        <w:szCs w:val="18"/>
      </w:rPr>
    </w:pPr>
    <w:r>
      <w:rPr>
        <w:rFonts w:ascii="Arial" w:hAnsi="Arial" w:cs="Arial"/>
        <w:sz w:val="18"/>
        <w:szCs w:val="18"/>
      </w:rPr>
      <w:t>Für weiterführende Informationen wenden Sie sich bitte an info@CINO.com.de</w:t>
    </w:r>
  </w:p>
  <w:p w:rsidR="00BE36FE" w:rsidRDefault="00BE36FE">
    <w:pPr>
      <w:pStyle w:val="Fuzeile"/>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FE" w:rsidRDefault="00BE36F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F83" w:rsidRDefault="00680F83" w:rsidP="00BE36FE">
      <w:r>
        <w:separator/>
      </w:r>
    </w:p>
  </w:footnote>
  <w:footnote w:type="continuationSeparator" w:id="0">
    <w:p w:rsidR="00680F83" w:rsidRDefault="00680F83" w:rsidP="00BE3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FE" w:rsidRDefault="00BE36F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FE" w:rsidRDefault="00BE36F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FE" w:rsidRDefault="00BE36F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8EB"/>
    <w:rsid w:val="000C0357"/>
    <w:rsid w:val="001D77E3"/>
    <w:rsid w:val="00266F85"/>
    <w:rsid w:val="002C48EB"/>
    <w:rsid w:val="00463FAD"/>
    <w:rsid w:val="00680F83"/>
    <w:rsid w:val="00890EB1"/>
    <w:rsid w:val="00AE61CD"/>
    <w:rsid w:val="00BE36FE"/>
    <w:rsid w:val="00DD7F6B"/>
    <w:rsid w:val="00E403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48EB"/>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C48EB"/>
    <w:pPr>
      <w:spacing w:before="100" w:beforeAutospacing="1" w:after="100" w:afterAutospacing="1"/>
    </w:pPr>
  </w:style>
  <w:style w:type="character" w:customStyle="1" w:styleId="stil141">
    <w:name w:val="stil141"/>
    <w:basedOn w:val="Absatz-Standardschriftart"/>
    <w:rsid w:val="002C48EB"/>
    <w:rPr>
      <w:rFonts w:ascii="Arial" w:hAnsi="Arial" w:cs="Arial" w:hint="default"/>
      <w:sz w:val="20"/>
      <w:szCs w:val="20"/>
    </w:rPr>
  </w:style>
  <w:style w:type="character" w:customStyle="1" w:styleId="stil301">
    <w:name w:val="stil301"/>
    <w:basedOn w:val="Absatz-Standardschriftart"/>
    <w:rsid w:val="002C48EB"/>
    <w:rPr>
      <w:b/>
      <w:bCs/>
      <w:sz w:val="48"/>
      <w:szCs w:val="48"/>
    </w:rPr>
  </w:style>
  <w:style w:type="character" w:customStyle="1" w:styleId="stil341">
    <w:name w:val="stil341"/>
    <w:basedOn w:val="Absatz-Standardschriftart"/>
    <w:rsid w:val="002C48EB"/>
    <w:rPr>
      <w:sz w:val="24"/>
      <w:szCs w:val="24"/>
    </w:rPr>
  </w:style>
  <w:style w:type="character" w:customStyle="1" w:styleId="stil321">
    <w:name w:val="stil321"/>
    <w:basedOn w:val="Absatz-Standardschriftart"/>
    <w:rsid w:val="002C48EB"/>
    <w:rPr>
      <w:rFonts w:ascii="Arial" w:hAnsi="Arial" w:cs="Arial" w:hint="default"/>
      <w:b/>
      <w:bCs/>
      <w:sz w:val="24"/>
      <w:szCs w:val="24"/>
    </w:rPr>
  </w:style>
  <w:style w:type="character" w:styleId="Fett">
    <w:name w:val="Strong"/>
    <w:basedOn w:val="Absatz-Standardschriftart"/>
    <w:uiPriority w:val="22"/>
    <w:qFormat/>
    <w:rsid w:val="002C48EB"/>
    <w:rPr>
      <w:b/>
      <w:bCs/>
    </w:rPr>
  </w:style>
  <w:style w:type="paragraph" w:styleId="Sprechblasentext">
    <w:name w:val="Balloon Text"/>
    <w:basedOn w:val="Standard"/>
    <w:link w:val="SprechblasentextZchn"/>
    <w:uiPriority w:val="99"/>
    <w:semiHidden/>
    <w:unhideWhenUsed/>
    <w:rsid w:val="002C48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48EB"/>
    <w:rPr>
      <w:rFonts w:ascii="Tahoma" w:hAnsi="Tahoma" w:cs="Tahoma"/>
      <w:sz w:val="16"/>
      <w:szCs w:val="16"/>
      <w:lang w:eastAsia="de-DE"/>
    </w:rPr>
  </w:style>
  <w:style w:type="character" w:styleId="Hyperlink">
    <w:name w:val="Hyperlink"/>
    <w:basedOn w:val="Absatz-Standardschriftart"/>
    <w:uiPriority w:val="99"/>
    <w:semiHidden/>
    <w:unhideWhenUsed/>
    <w:rsid w:val="00463FAD"/>
    <w:rPr>
      <w:color w:val="0000FF"/>
      <w:u w:val="single"/>
    </w:rPr>
  </w:style>
  <w:style w:type="paragraph" w:customStyle="1" w:styleId="stil14">
    <w:name w:val="stil14"/>
    <w:basedOn w:val="Standard"/>
    <w:uiPriority w:val="99"/>
    <w:rsid w:val="00463FAD"/>
    <w:pPr>
      <w:spacing w:before="100" w:beforeAutospacing="1" w:after="100" w:afterAutospacing="1"/>
    </w:pPr>
    <w:rPr>
      <w:rFonts w:ascii="Arial" w:hAnsi="Arial" w:cs="Arial"/>
      <w:sz w:val="20"/>
      <w:szCs w:val="20"/>
    </w:rPr>
  </w:style>
  <w:style w:type="paragraph" w:styleId="Kopfzeile">
    <w:name w:val="header"/>
    <w:basedOn w:val="Standard"/>
    <w:link w:val="KopfzeileZchn"/>
    <w:uiPriority w:val="99"/>
    <w:unhideWhenUsed/>
    <w:rsid w:val="00BE36FE"/>
    <w:pPr>
      <w:tabs>
        <w:tab w:val="center" w:pos="4536"/>
        <w:tab w:val="right" w:pos="9072"/>
      </w:tabs>
    </w:pPr>
  </w:style>
  <w:style w:type="character" w:customStyle="1" w:styleId="KopfzeileZchn">
    <w:name w:val="Kopfzeile Zchn"/>
    <w:basedOn w:val="Absatz-Standardschriftart"/>
    <w:link w:val="Kopfzeile"/>
    <w:uiPriority w:val="99"/>
    <w:rsid w:val="00BE36FE"/>
    <w:rPr>
      <w:rFonts w:ascii="Times New Roman" w:hAnsi="Times New Roman" w:cs="Times New Roman"/>
      <w:sz w:val="24"/>
      <w:szCs w:val="24"/>
      <w:lang w:eastAsia="de-DE"/>
    </w:rPr>
  </w:style>
  <w:style w:type="paragraph" w:styleId="Fuzeile">
    <w:name w:val="footer"/>
    <w:basedOn w:val="Standard"/>
    <w:link w:val="FuzeileZchn"/>
    <w:uiPriority w:val="99"/>
    <w:unhideWhenUsed/>
    <w:rsid w:val="00BE36FE"/>
    <w:pPr>
      <w:tabs>
        <w:tab w:val="center" w:pos="4536"/>
        <w:tab w:val="right" w:pos="9072"/>
      </w:tabs>
    </w:pPr>
  </w:style>
  <w:style w:type="character" w:customStyle="1" w:styleId="FuzeileZchn">
    <w:name w:val="Fußzeile Zchn"/>
    <w:basedOn w:val="Absatz-Standardschriftart"/>
    <w:link w:val="Fuzeile"/>
    <w:uiPriority w:val="99"/>
    <w:rsid w:val="00BE36FE"/>
    <w:rPr>
      <w:rFonts w:ascii="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48EB"/>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C48EB"/>
    <w:pPr>
      <w:spacing w:before="100" w:beforeAutospacing="1" w:after="100" w:afterAutospacing="1"/>
    </w:pPr>
  </w:style>
  <w:style w:type="character" w:customStyle="1" w:styleId="stil141">
    <w:name w:val="stil141"/>
    <w:basedOn w:val="Absatz-Standardschriftart"/>
    <w:rsid w:val="002C48EB"/>
    <w:rPr>
      <w:rFonts w:ascii="Arial" w:hAnsi="Arial" w:cs="Arial" w:hint="default"/>
      <w:sz w:val="20"/>
      <w:szCs w:val="20"/>
    </w:rPr>
  </w:style>
  <w:style w:type="character" w:customStyle="1" w:styleId="stil301">
    <w:name w:val="stil301"/>
    <w:basedOn w:val="Absatz-Standardschriftart"/>
    <w:rsid w:val="002C48EB"/>
    <w:rPr>
      <w:b/>
      <w:bCs/>
      <w:sz w:val="48"/>
      <w:szCs w:val="48"/>
    </w:rPr>
  </w:style>
  <w:style w:type="character" w:customStyle="1" w:styleId="stil341">
    <w:name w:val="stil341"/>
    <w:basedOn w:val="Absatz-Standardschriftart"/>
    <w:rsid w:val="002C48EB"/>
    <w:rPr>
      <w:sz w:val="24"/>
      <w:szCs w:val="24"/>
    </w:rPr>
  </w:style>
  <w:style w:type="character" w:customStyle="1" w:styleId="stil321">
    <w:name w:val="stil321"/>
    <w:basedOn w:val="Absatz-Standardschriftart"/>
    <w:rsid w:val="002C48EB"/>
    <w:rPr>
      <w:rFonts w:ascii="Arial" w:hAnsi="Arial" w:cs="Arial" w:hint="default"/>
      <w:b/>
      <w:bCs/>
      <w:sz w:val="24"/>
      <w:szCs w:val="24"/>
    </w:rPr>
  </w:style>
  <w:style w:type="character" w:styleId="Fett">
    <w:name w:val="Strong"/>
    <w:basedOn w:val="Absatz-Standardschriftart"/>
    <w:uiPriority w:val="22"/>
    <w:qFormat/>
    <w:rsid w:val="002C48EB"/>
    <w:rPr>
      <w:b/>
      <w:bCs/>
    </w:rPr>
  </w:style>
  <w:style w:type="paragraph" w:styleId="Sprechblasentext">
    <w:name w:val="Balloon Text"/>
    <w:basedOn w:val="Standard"/>
    <w:link w:val="SprechblasentextZchn"/>
    <w:uiPriority w:val="99"/>
    <w:semiHidden/>
    <w:unhideWhenUsed/>
    <w:rsid w:val="002C48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48EB"/>
    <w:rPr>
      <w:rFonts w:ascii="Tahoma" w:hAnsi="Tahoma" w:cs="Tahoma"/>
      <w:sz w:val="16"/>
      <w:szCs w:val="16"/>
      <w:lang w:eastAsia="de-DE"/>
    </w:rPr>
  </w:style>
  <w:style w:type="character" w:styleId="Hyperlink">
    <w:name w:val="Hyperlink"/>
    <w:basedOn w:val="Absatz-Standardschriftart"/>
    <w:uiPriority w:val="99"/>
    <w:semiHidden/>
    <w:unhideWhenUsed/>
    <w:rsid w:val="00463FAD"/>
    <w:rPr>
      <w:color w:val="0000FF"/>
      <w:u w:val="single"/>
    </w:rPr>
  </w:style>
  <w:style w:type="paragraph" w:customStyle="1" w:styleId="stil14">
    <w:name w:val="stil14"/>
    <w:basedOn w:val="Standard"/>
    <w:uiPriority w:val="99"/>
    <w:rsid w:val="00463FAD"/>
    <w:pPr>
      <w:spacing w:before="100" w:beforeAutospacing="1" w:after="100" w:afterAutospacing="1"/>
    </w:pPr>
    <w:rPr>
      <w:rFonts w:ascii="Arial" w:hAnsi="Arial" w:cs="Arial"/>
      <w:sz w:val="20"/>
      <w:szCs w:val="20"/>
    </w:rPr>
  </w:style>
  <w:style w:type="paragraph" w:styleId="Kopfzeile">
    <w:name w:val="header"/>
    <w:basedOn w:val="Standard"/>
    <w:link w:val="KopfzeileZchn"/>
    <w:uiPriority w:val="99"/>
    <w:unhideWhenUsed/>
    <w:rsid w:val="00BE36FE"/>
    <w:pPr>
      <w:tabs>
        <w:tab w:val="center" w:pos="4536"/>
        <w:tab w:val="right" w:pos="9072"/>
      </w:tabs>
    </w:pPr>
  </w:style>
  <w:style w:type="character" w:customStyle="1" w:styleId="KopfzeileZchn">
    <w:name w:val="Kopfzeile Zchn"/>
    <w:basedOn w:val="Absatz-Standardschriftart"/>
    <w:link w:val="Kopfzeile"/>
    <w:uiPriority w:val="99"/>
    <w:rsid w:val="00BE36FE"/>
    <w:rPr>
      <w:rFonts w:ascii="Times New Roman" w:hAnsi="Times New Roman" w:cs="Times New Roman"/>
      <w:sz w:val="24"/>
      <w:szCs w:val="24"/>
      <w:lang w:eastAsia="de-DE"/>
    </w:rPr>
  </w:style>
  <w:style w:type="paragraph" w:styleId="Fuzeile">
    <w:name w:val="footer"/>
    <w:basedOn w:val="Standard"/>
    <w:link w:val="FuzeileZchn"/>
    <w:uiPriority w:val="99"/>
    <w:unhideWhenUsed/>
    <w:rsid w:val="00BE36FE"/>
    <w:pPr>
      <w:tabs>
        <w:tab w:val="center" w:pos="4536"/>
        <w:tab w:val="right" w:pos="9072"/>
      </w:tabs>
    </w:pPr>
  </w:style>
  <w:style w:type="character" w:customStyle="1" w:styleId="FuzeileZchn">
    <w:name w:val="Fußzeile Zchn"/>
    <w:basedOn w:val="Absatz-Standardschriftart"/>
    <w:link w:val="Fuzeile"/>
    <w:uiPriority w:val="99"/>
    <w:rsid w:val="00BE36FE"/>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1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Hyperion">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744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Deus GmbH</dc:creator>
  <cp:lastModifiedBy>Dominik</cp:lastModifiedBy>
  <cp:revision>3</cp:revision>
  <cp:lastPrinted>2011-02-14T16:58:00Z</cp:lastPrinted>
  <dcterms:created xsi:type="dcterms:W3CDTF">2011-12-14T08:53:00Z</dcterms:created>
  <dcterms:modified xsi:type="dcterms:W3CDTF">2011-12-14T10:50:00Z</dcterms:modified>
</cp:coreProperties>
</file>